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BA93" w14:textId="77777777" w:rsidR="00E55D83" w:rsidRDefault="00934F1B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F807B03" wp14:editId="3EFC01C6">
            <wp:extent cx="1862290" cy="693897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2290" cy="693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AF8106" w14:textId="67C1B6CA" w:rsidR="002A0FF9" w:rsidRDefault="00BD48F0" w:rsidP="002A0FF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2A0FF9">
        <w:rPr>
          <w:rFonts w:ascii="Times New Roman" w:hAnsi="Times New Roman"/>
          <w:sz w:val="28"/>
          <w:szCs w:val="28"/>
        </w:rPr>
        <w:t>сентября 2022 г.</w:t>
      </w:r>
    </w:p>
    <w:p w14:paraId="0AF5CB67" w14:textId="77777777" w:rsidR="007704C1" w:rsidRDefault="007704C1" w:rsidP="002A0FF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6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9C50DD" w14:textId="0D8E5A26" w:rsidR="007704C1" w:rsidRPr="002A0FF9" w:rsidRDefault="00D54B7D" w:rsidP="002A0FF9">
      <w:pPr>
        <w:pStyle w:val="p1"/>
        <w:spacing w:after="160"/>
        <w:jc w:val="both"/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Комментарий замм</w:t>
      </w:r>
      <w:r w:rsidR="002A0FF9" w:rsidRPr="002A0FF9">
        <w:rPr>
          <w:rStyle w:val="s1"/>
          <w:rFonts w:ascii="Times New Roman" w:hAnsi="Times New Roman"/>
          <w:b/>
          <w:sz w:val="28"/>
          <w:szCs w:val="28"/>
        </w:rPr>
        <w:t xml:space="preserve">инистра строительства и ЖКХ РФ Алексея Ересько </w:t>
      </w:r>
      <w:r>
        <w:rPr>
          <w:rStyle w:val="s1"/>
          <w:rFonts w:ascii="Times New Roman" w:hAnsi="Times New Roman"/>
          <w:b/>
          <w:sz w:val="28"/>
          <w:szCs w:val="28"/>
        </w:rPr>
        <w:t xml:space="preserve">по </w:t>
      </w:r>
      <w:r w:rsidR="002A0FF9" w:rsidRPr="002A0FF9">
        <w:rPr>
          <w:rStyle w:val="s1"/>
          <w:rFonts w:ascii="Times New Roman" w:hAnsi="Times New Roman"/>
          <w:b/>
          <w:sz w:val="28"/>
          <w:szCs w:val="28"/>
        </w:rPr>
        <w:t>проект</w:t>
      </w:r>
      <w:r>
        <w:rPr>
          <w:rStyle w:val="s1"/>
          <w:rFonts w:ascii="Times New Roman" w:hAnsi="Times New Roman"/>
          <w:b/>
          <w:sz w:val="28"/>
          <w:szCs w:val="28"/>
        </w:rPr>
        <w:t>у</w:t>
      </w:r>
      <w:r w:rsidR="002A0FF9" w:rsidRPr="002A0FF9">
        <w:rPr>
          <w:rStyle w:val="s1"/>
          <w:rFonts w:ascii="Times New Roman" w:hAnsi="Times New Roman"/>
          <w:b/>
          <w:sz w:val="28"/>
          <w:szCs w:val="28"/>
        </w:rPr>
        <w:t xml:space="preserve"> постановления Правительства РФ</w:t>
      </w:r>
      <w:r w:rsidR="00BE382F">
        <w:rPr>
          <w:rStyle w:val="s1"/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внесении изменений в правила предоставления субсидий на оплату ЖКУ:</w:t>
      </w:r>
    </w:p>
    <w:p w14:paraId="6CD6F5FD" w14:textId="77777777" w:rsidR="00D54B7D" w:rsidRPr="007704C1" w:rsidRDefault="00D54B7D" w:rsidP="002A0FF9">
      <w:pPr>
        <w:pStyle w:val="p1"/>
        <w:spacing w:after="160"/>
        <w:jc w:val="both"/>
        <w:rPr>
          <w:rStyle w:val="s1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704C1">
        <w:rPr>
          <w:rFonts w:ascii="Times New Roman" w:hAnsi="Times New Roman"/>
          <w:i/>
          <w:sz w:val="28"/>
          <w:szCs w:val="28"/>
        </w:rPr>
        <w:t>Минстроем России разработан проект Постановления Правительства РФ, который направлен на повышение адресности социальной поддержки жителей нашей страны в части оплаты жилищно-коммунальных услуг. В первую очеред</w:t>
      </w:r>
      <w:r w:rsidR="00B22724" w:rsidRPr="007704C1">
        <w:rPr>
          <w:rFonts w:ascii="Times New Roman" w:hAnsi="Times New Roman"/>
          <w:i/>
          <w:sz w:val="28"/>
          <w:szCs w:val="28"/>
        </w:rPr>
        <w:t>ь</w:t>
      </w:r>
      <w:r w:rsidRPr="007704C1">
        <w:rPr>
          <w:rFonts w:ascii="Times New Roman" w:hAnsi="Times New Roman"/>
          <w:i/>
          <w:sz w:val="28"/>
          <w:szCs w:val="28"/>
        </w:rPr>
        <w:t xml:space="preserve"> документ касается изменений в части предоставления субсидий на оплату жилого помещения и коммунальных услуг.</w:t>
      </w:r>
    </w:p>
    <w:p w14:paraId="0DA7E499" w14:textId="77777777" w:rsidR="00D54B7D" w:rsidRPr="007704C1" w:rsidRDefault="00D54B7D" w:rsidP="00D54B7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4C1">
        <w:rPr>
          <w:rFonts w:ascii="Times New Roman" w:hAnsi="Times New Roman"/>
          <w:i/>
          <w:sz w:val="28"/>
          <w:szCs w:val="28"/>
        </w:rPr>
        <w:t xml:space="preserve">В частности, в качестве ключевой меры поддержки предлагается </w:t>
      </w:r>
      <w:r w:rsidR="00B22724" w:rsidRPr="007704C1">
        <w:rPr>
          <w:rFonts w:ascii="Times New Roman" w:hAnsi="Times New Roman"/>
          <w:i/>
          <w:sz w:val="28"/>
          <w:szCs w:val="28"/>
        </w:rPr>
        <w:t>позволить собственникам возобновлять</w:t>
      </w:r>
      <w:r w:rsidRPr="007704C1">
        <w:rPr>
          <w:rFonts w:ascii="Times New Roman" w:hAnsi="Times New Roman"/>
          <w:i/>
          <w:sz w:val="28"/>
          <w:szCs w:val="28"/>
        </w:rPr>
        <w:t xml:space="preserve"> получени</w:t>
      </w:r>
      <w:r w:rsidR="00B22724" w:rsidRPr="007704C1">
        <w:rPr>
          <w:rFonts w:ascii="Times New Roman" w:hAnsi="Times New Roman"/>
          <w:i/>
          <w:sz w:val="28"/>
          <w:szCs w:val="28"/>
        </w:rPr>
        <w:t>е</w:t>
      </w:r>
      <w:r w:rsidRPr="007704C1">
        <w:rPr>
          <w:rFonts w:ascii="Times New Roman" w:hAnsi="Times New Roman"/>
          <w:i/>
          <w:sz w:val="28"/>
          <w:szCs w:val="28"/>
        </w:rPr>
        <w:t xml:space="preserve"> субсидий </w:t>
      </w:r>
      <w:r w:rsidR="00B22724" w:rsidRPr="007704C1">
        <w:rPr>
          <w:rFonts w:ascii="Times New Roman" w:hAnsi="Times New Roman"/>
          <w:i/>
          <w:sz w:val="28"/>
          <w:szCs w:val="28"/>
        </w:rPr>
        <w:t xml:space="preserve">даже </w:t>
      </w:r>
      <w:r w:rsidRPr="007704C1">
        <w:rPr>
          <w:rFonts w:ascii="Times New Roman" w:hAnsi="Times New Roman"/>
          <w:i/>
          <w:sz w:val="28"/>
          <w:szCs w:val="28"/>
        </w:rPr>
        <w:t xml:space="preserve">при наличии задолженности, </w:t>
      </w:r>
      <w:r w:rsidR="00B22724" w:rsidRPr="007704C1">
        <w:rPr>
          <w:rFonts w:ascii="Times New Roman" w:hAnsi="Times New Roman"/>
          <w:i/>
          <w:sz w:val="28"/>
          <w:szCs w:val="28"/>
        </w:rPr>
        <w:t>если она возникла</w:t>
      </w:r>
      <w:r w:rsidRPr="007704C1">
        <w:rPr>
          <w:rFonts w:ascii="Times New Roman" w:hAnsi="Times New Roman"/>
          <w:i/>
          <w:sz w:val="28"/>
          <w:szCs w:val="28"/>
        </w:rPr>
        <w:t xml:space="preserve"> по уважительной причине. К таким причинам, например, относятся стационарное лечение, смерть близких родственников, невыплата заработной платы в срок и др.</w:t>
      </w:r>
    </w:p>
    <w:p w14:paraId="7CF97474" w14:textId="77777777" w:rsidR="00D54B7D" w:rsidRPr="007704C1" w:rsidRDefault="00B22724" w:rsidP="002A0FF9">
      <w:pPr>
        <w:pStyle w:val="p1"/>
        <w:spacing w:after="160"/>
        <w:jc w:val="both"/>
        <w:rPr>
          <w:rStyle w:val="s1"/>
          <w:rFonts w:ascii="Times New Roman" w:hAnsi="Times New Roman"/>
          <w:i/>
          <w:sz w:val="28"/>
          <w:szCs w:val="28"/>
        </w:rPr>
      </w:pPr>
      <w:r w:rsidRPr="007704C1">
        <w:rPr>
          <w:rStyle w:val="s1"/>
          <w:rFonts w:ascii="Times New Roman" w:hAnsi="Times New Roman"/>
          <w:i/>
          <w:sz w:val="28"/>
          <w:szCs w:val="28"/>
        </w:rPr>
        <w:t>Несмотря на распространяемую в сети и СМИ информацию, в</w:t>
      </w:r>
      <w:r w:rsidR="00D54B7D" w:rsidRPr="007704C1">
        <w:rPr>
          <w:rStyle w:val="s1"/>
          <w:rFonts w:ascii="Times New Roman" w:hAnsi="Times New Roman"/>
          <w:i/>
          <w:sz w:val="28"/>
          <w:szCs w:val="28"/>
        </w:rPr>
        <w:t xml:space="preserve"> настоящее время </w:t>
      </w:r>
      <w:r w:rsidRPr="007704C1">
        <w:rPr>
          <w:rStyle w:val="s1"/>
          <w:rFonts w:ascii="Times New Roman" w:hAnsi="Times New Roman"/>
          <w:i/>
          <w:sz w:val="28"/>
          <w:szCs w:val="28"/>
        </w:rPr>
        <w:t xml:space="preserve">инициативы и </w:t>
      </w:r>
      <w:r w:rsidR="00D54B7D" w:rsidRPr="007704C1">
        <w:rPr>
          <w:rStyle w:val="s1"/>
          <w:rFonts w:ascii="Times New Roman" w:hAnsi="Times New Roman"/>
          <w:i/>
          <w:sz w:val="28"/>
          <w:szCs w:val="28"/>
        </w:rPr>
        <w:t xml:space="preserve">положения о списании долгов </w:t>
      </w:r>
      <w:r w:rsidRPr="007704C1">
        <w:rPr>
          <w:rStyle w:val="s1"/>
          <w:rFonts w:ascii="Times New Roman" w:hAnsi="Times New Roman"/>
          <w:i/>
          <w:sz w:val="28"/>
          <w:szCs w:val="28"/>
        </w:rPr>
        <w:t>за ЖКУ в проект постановления не включены.</w:t>
      </w:r>
    </w:p>
    <w:p w14:paraId="08F59329" w14:textId="77777777" w:rsidR="00B22724" w:rsidRDefault="00B22724" w:rsidP="00B2272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60" w:line="240" w:lineRule="auto"/>
        <w:jc w:val="both"/>
      </w:pPr>
      <w:r w:rsidRPr="007704C1">
        <w:rPr>
          <w:rFonts w:ascii="Times New Roman" w:hAnsi="Times New Roman"/>
          <w:i/>
          <w:sz w:val="28"/>
          <w:szCs w:val="28"/>
        </w:rPr>
        <w:t xml:space="preserve">Кроме того, документом предлагается установление различных стандартов максимально допустимой доли расходов граждан на оплату ЖКУ в соответствии с уровнем дохода семьи. Сегодня 34 </w:t>
      </w:r>
      <w:r w:rsidR="007704C1" w:rsidRPr="007704C1">
        <w:rPr>
          <w:rFonts w:ascii="Times New Roman" w:hAnsi="Times New Roman"/>
          <w:i/>
          <w:sz w:val="28"/>
          <w:szCs w:val="28"/>
        </w:rPr>
        <w:t>региона уже пошли по этому пути, значительно повысив</w:t>
      </w:r>
      <w:r w:rsidRPr="007704C1">
        <w:rPr>
          <w:rFonts w:ascii="Times New Roman" w:hAnsi="Times New Roman"/>
          <w:i/>
          <w:sz w:val="28"/>
          <w:szCs w:val="28"/>
        </w:rPr>
        <w:t xml:space="preserve"> адресность гос</w:t>
      </w:r>
      <w:r w:rsidR="007704C1" w:rsidRPr="007704C1">
        <w:rPr>
          <w:rFonts w:ascii="Times New Roman" w:hAnsi="Times New Roman"/>
          <w:i/>
          <w:sz w:val="28"/>
          <w:szCs w:val="28"/>
        </w:rPr>
        <w:t>поддержки в части оплаты коммунальных услуг. Работа над формированием проекта постановления еще продолжается, в настоящее время он находится на рассмотрении в Правительстве</w:t>
      </w:r>
      <w:r w:rsidR="007704C1">
        <w:rPr>
          <w:rFonts w:ascii="Times New Roman" w:hAnsi="Times New Roman"/>
          <w:sz w:val="28"/>
          <w:szCs w:val="28"/>
        </w:rPr>
        <w:t>».</w:t>
      </w:r>
    </w:p>
    <w:p w14:paraId="501B39AD" w14:textId="77777777" w:rsidR="00E55D83" w:rsidRDefault="00E55D8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5D8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685D" w14:textId="77777777" w:rsidR="0027131E" w:rsidRDefault="0027131E">
      <w:pPr>
        <w:spacing w:after="0" w:line="240" w:lineRule="auto"/>
      </w:pPr>
      <w:r>
        <w:separator/>
      </w:r>
    </w:p>
  </w:endnote>
  <w:endnote w:type="continuationSeparator" w:id="0">
    <w:p w14:paraId="412B3BA4" w14:textId="77777777" w:rsidR="0027131E" w:rsidRDefault="002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04BC" w14:textId="77777777" w:rsidR="00E55D83" w:rsidRDefault="00E55D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19F9" w14:textId="77777777" w:rsidR="00E55D83" w:rsidRDefault="00E55D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26F7" w14:textId="77777777" w:rsidR="0027131E" w:rsidRDefault="0027131E">
      <w:pPr>
        <w:spacing w:after="0" w:line="240" w:lineRule="auto"/>
      </w:pPr>
      <w:r>
        <w:separator/>
      </w:r>
    </w:p>
  </w:footnote>
  <w:footnote w:type="continuationSeparator" w:id="0">
    <w:p w14:paraId="35277882" w14:textId="77777777" w:rsidR="0027131E" w:rsidRDefault="0027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5EDC" w14:textId="77777777" w:rsidR="00E55D83" w:rsidRDefault="00E55D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4BA1" w14:textId="77777777" w:rsidR="00E55D83" w:rsidRDefault="00E55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83"/>
    <w:rsid w:val="0027131E"/>
    <w:rsid w:val="002A0FF9"/>
    <w:rsid w:val="00530545"/>
    <w:rsid w:val="007704C1"/>
    <w:rsid w:val="007D5785"/>
    <w:rsid w:val="00934F1B"/>
    <w:rsid w:val="00940E9F"/>
    <w:rsid w:val="00A83AD0"/>
    <w:rsid w:val="00B125F9"/>
    <w:rsid w:val="00B22724"/>
    <w:rsid w:val="00B80360"/>
    <w:rsid w:val="00BD48F0"/>
    <w:rsid w:val="00BE382F"/>
    <w:rsid w:val="00D54B7D"/>
    <w:rsid w:val="00E55D83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E1BF"/>
  <w15:docId w15:val="{67B4DF8A-5319-4971-94A7-DA635FA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customStyle="1" w:styleId="p1">
    <w:name w:val="p1"/>
    <w:basedOn w:val="a"/>
    <w:rsid w:val="002A0F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ystem Font" w:eastAsiaTheme="minorEastAsia" w:hAnsi="System Font" w:cs="Times New Roman"/>
      <w:color w:val="auto"/>
      <w:sz w:val="18"/>
      <w:szCs w:val="18"/>
      <w:bdr w:val="none" w:sz="0" w:space="0" w:color="auto"/>
    </w:rPr>
  </w:style>
  <w:style w:type="character" w:customStyle="1" w:styleId="s1">
    <w:name w:val="s1"/>
    <w:basedOn w:val="a0"/>
    <w:rsid w:val="002A0FF9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USER</cp:lastModifiedBy>
  <cp:revision>2</cp:revision>
  <dcterms:created xsi:type="dcterms:W3CDTF">2022-09-20T10:59:00Z</dcterms:created>
  <dcterms:modified xsi:type="dcterms:W3CDTF">2022-09-20T10:59:00Z</dcterms:modified>
</cp:coreProperties>
</file>