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A0" w:rsidRPr="004B75A0" w:rsidRDefault="004B75A0" w:rsidP="004B75A0">
      <w:r w:rsidRPr="004B75A0">
        <w:fldChar w:fldCharType="begin"/>
      </w:r>
      <w:r w:rsidRPr="004B75A0">
        <w:instrText xml:space="preserve"> HYPERLINK "https://www.m24.ru/rubrics/society" </w:instrText>
      </w:r>
      <w:r w:rsidRPr="004B75A0">
        <w:fldChar w:fldCharType="separate"/>
      </w:r>
      <w:r w:rsidRPr="00DE77DC">
        <w:t>Общество</w:t>
      </w:r>
      <w:r w:rsidRPr="004B75A0">
        <w:fldChar w:fldCharType="end"/>
      </w:r>
    </w:p>
    <w:p w:rsidR="004B75A0" w:rsidRPr="004B75A0" w:rsidRDefault="004B75A0" w:rsidP="004B75A0">
      <w:r w:rsidRPr="004B75A0">
        <w:t>15:55</w:t>
      </w:r>
    </w:p>
    <w:p w:rsidR="004B75A0" w:rsidRPr="00DE77DC" w:rsidRDefault="004B75A0" w:rsidP="004B75A0">
      <w:r w:rsidRPr="00DE77DC">
        <w:t>В ГД рассказали, когда нуждающимся россиянам начнут списывать долги за ЖКУ</w:t>
      </w:r>
    </w:p>
    <w:p w:rsidR="004B75A0" w:rsidRPr="004B75A0" w:rsidRDefault="004B75A0" w:rsidP="004B75A0">
      <w:r w:rsidRPr="004B75A0">
        <w:rPr>
          <w:noProof/>
          <w:lang w:eastAsia="ru-RU"/>
        </w:rPr>
        <w:drawing>
          <wp:inline distT="0" distB="0" distL="0" distR="0" wp14:anchorId="54091F1A" wp14:editId="7CFB0D12">
            <wp:extent cx="5526405" cy="3808730"/>
            <wp:effectExtent l="0" t="0" r="0" b="1270"/>
            <wp:docPr id="2" name="Рисунок 2" descr="https://www.m24.ru/b/d/nBkSUhL2hFcjmcm-Jr6BvMKnxdDs95C-yyqYy7jLs2KQeXqLBmmcmzZh59JUtRPBsdaJqSfJd54qEr7t1mNwKSGK7WY=QDyETiHDTlKlMusuLiQV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24.ru/b/d/nBkSUhL2hFcjmcm-Jr6BvMKnxdDs95C-yyqYy7jLs2KQeXqLBmmcmzZh59JUtRPBsdaJqSfJd54qEr7t1mNwKSGK7WY=QDyETiHDTlKlMusuLiQVQ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A0" w:rsidRPr="004B75A0" w:rsidRDefault="004B75A0" w:rsidP="004B75A0">
      <w:r w:rsidRPr="004B75A0">
        <w:t>Фото: ТАСС/</w:t>
      </w:r>
      <w:proofErr w:type="spellStart"/>
      <w:r w:rsidRPr="004B75A0">
        <w:t>Донат</w:t>
      </w:r>
      <w:proofErr w:type="spellEnd"/>
      <w:r w:rsidRPr="004B75A0">
        <w:t xml:space="preserve"> Сорокин</w:t>
      </w:r>
    </w:p>
    <w:p w:rsidR="004B75A0" w:rsidRPr="004B75A0" w:rsidRDefault="004B75A0" w:rsidP="004B75A0">
      <w:r w:rsidRPr="004B75A0">
        <w:t>Председатель комитета Госдумы по строительству и ЖКХ Сергей Пахомов в разговоре с Москвой 24 выразил надежду, что постановление о списании долгов за ЖКУ нуждающимся россиянам будет принято уже в этом году.</w:t>
      </w:r>
    </w:p>
    <w:p w:rsidR="004B75A0" w:rsidRPr="004B75A0" w:rsidRDefault="004B75A0" w:rsidP="004B75A0">
      <w:r w:rsidRPr="004B75A0">
        <w:t>Ранее министерство строительства РФ </w:t>
      </w:r>
      <w:hyperlink r:id="rId6" w:history="1">
        <w:r w:rsidRPr="00DE77DC">
          <w:t>разработало</w:t>
        </w:r>
      </w:hyperlink>
      <w:r w:rsidRPr="004B75A0">
        <w:t xml:space="preserve"> проект постановления об изменении правил предоставления субсидий на оплату ЖКУ. В ведомстве предложили списывать задолженность и предоставлять льготы гражданам при наличии уважительных причин для неплатежей: стационарном лечении, смерти близких родственников и невыплате зарплаты. Проект будет внесен в </w:t>
      </w:r>
      <w:proofErr w:type="spellStart"/>
      <w:r w:rsidRPr="004B75A0">
        <w:t>кабмин</w:t>
      </w:r>
      <w:proofErr w:type="spellEnd"/>
      <w:r w:rsidRPr="004B75A0">
        <w:t xml:space="preserve"> после завершения всех необходимых процедур.</w:t>
      </w:r>
    </w:p>
    <w:p w:rsidR="004B75A0" w:rsidRPr="004B75A0" w:rsidRDefault="004B75A0" w:rsidP="004B75A0">
      <w:r w:rsidRPr="004B75A0">
        <w:t xml:space="preserve">"Мы над ним вместе с коллегами из Минстроя работали уже несколько месяцев. Оно логичное, понятное, и в целом надо понимать, что оно направлено не на всех должников, кто не заплатил </w:t>
      </w:r>
      <w:proofErr w:type="gramStart"/>
      <w:r w:rsidRPr="004B75A0">
        <w:t>или</w:t>
      </w:r>
      <w:proofErr w:type="gramEnd"/>
      <w:r w:rsidRPr="004B75A0">
        <w:t xml:space="preserve"> кто не мог заплатить, а только действительно на тех, кто попал в очень сложную жизненную ситуацию и не имеет возможности это сделать", – отметил Па</w:t>
      </w:r>
      <w:bookmarkStart w:id="0" w:name="_GoBack"/>
      <w:bookmarkEnd w:id="0"/>
      <w:r w:rsidRPr="004B75A0">
        <w:t>хомов.</w:t>
      </w:r>
    </w:p>
    <w:p w:rsidR="004B75A0" w:rsidRPr="004B75A0" w:rsidRDefault="004B75A0" w:rsidP="004B75A0">
      <w:r w:rsidRPr="004B75A0">
        <w:t xml:space="preserve">По его словам, сейчас комитет Госдумы по строительству и ЖКХ вместе с Минстроем ищут варианты, как субсидировать это списание </w:t>
      </w:r>
      <w:proofErr w:type="spellStart"/>
      <w:r w:rsidRPr="004B75A0">
        <w:t>ресурсопоставляющим</w:t>
      </w:r>
      <w:proofErr w:type="spellEnd"/>
      <w:r w:rsidRPr="004B75A0">
        <w:t xml:space="preserve"> компаниям, чтобы у них не было недофинансирования.</w:t>
      </w:r>
    </w:p>
    <w:p w:rsidR="004B75A0" w:rsidRPr="00DE77DC" w:rsidRDefault="004B75A0" w:rsidP="004B75A0">
      <w:r w:rsidRPr="00DE77DC">
        <w:t xml:space="preserve">Мы с коллегами сделаем все возможное, чтобы в этом году постановление уже было принято. Процедура не быстрая, но такие социальные вопросы везде по максимально зеленому коридору проходят. Думаю, что в течение месяца соберем отзывы. В этот </w:t>
      </w:r>
      <w:proofErr w:type="gramStart"/>
      <w:r w:rsidRPr="00DE77DC">
        <w:t>год это</w:t>
      </w:r>
      <w:proofErr w:type="gramEnd"/>
      <w:r w:rsidRPr="00DE77DC">
        <w:t xml:space="preserve"> реально принять, конечно.</w:t>
      </w:r>
    </w:p>
    <w:p w:rsidR="004B75A0" w:rsidRPr="004B75A0" w:rsidRDefault="004B75A0" w:rsidP="004B75A0">
      <w:r w:rsidRPr="004B75A0">
        <w:t>Сергей Пахомов</w:t>
      </w:r>
    </w:p>
    <w:p w:rsidR="004B75A0" w:rsidRPr="004B75A0" w:rsidRDefault="004B75A0" w:rsidP="004B75A0">
      <w:r w:rsidRPr="004B75A0">
        <w:lastRenderedPageBreak/>
        <w:t>председатель комитета Госдумы по строительству и ЖКХ</w:t>
      </w:r>
    </w:p>
    <w:p w:rsidR="004B75A0" w:rsidRPr="004B75A0" w:rsidRDefault="004B75A0" w:rsidP="004B75A0">
      <w:r w:rsidRPr="004B75A0">
        <w:t>Ранее в Росстате </w:t>
      </w:r>
      <w:hyperlink r:id="rId7" w:history="1">
        <w:r w:rsidRPr="00DE77DC">
          <w:t>сообщили</w:t>
        </w:r>
      </w:hyperlink>
      <w:r w:rsidRPr="004B75A0">
        <w:t xml:space="preserve">, что за первый квартал 2022-го долги россиян по ЖКУ выросли на 7,6% в сравнении с аналогичным периодом прошлого года. Общая сумма долга составила 804,5 миллиарда рублей. Долги граждан перед </w:t>
      </w:r>
      <w:proofErr w:type="spellStart"/>
      <w:r w:rsidRPr="004B75A0">
        <w:t>ресурсоснабжающими</w:t>
      </w:r>
      <w:proofErr w:type="spellEnd"/>
      <w:r w:rsidRPr="004B75A0">
        <w:t xml:space="preserve"> организациями выросли на 11%, перед управляющими компаниями – на 3%.</w:t>
      </w:r>
    </w:p>
    <w:p w:rsidR="004B75A0" w:rsidRPr="00DE77DC" w:rsidRDefault="004B75A0" w:rsidP="004B75A0">
      <w:r w:rsidRPr="00DE77DC">
        <w:t>Читайте также</w:t>
      </w:r>
    </w:p>
    <w:p w:rsidR="004B75A0" w:rsidRDefault="00FE314A" w:rsidP="004B75A0">
      <w:hyperlink r:id="rId8" w:history="1">
        <w:r w:rsidR="004B75A0" w:rsidRPr="00DE77DC">
          <w:rPr>
            <w:noProof/>
            <w:lang w:eastAsia="ru-RU"/>
          </w:rPr>
          <w:drawing>
            <wp:inline distT="0" distB="0" distL="0" distR="0">
              <wp:extent cx="954405" cy="954405"/>
              <wp:effectExtent l="0" t="0" r="0" b="0"/>
              <wp:docPr id="1" name="Рисунок 1" descr="https://www.m24.ru/b/d/nBkSUhL2hFUvmc-2Jr6BrNOp2Z318pj20yHFh_fH_nKUPXuaDyXTjHou4MVO6BCVoZKf9GqVe5Q_CPawk214LyWK9G1N5ho=aaXlIT567acMVIfdRAEKZQ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m24.ru/b/d/nBkSUhL2hFUvmc-2Jr6BrNOp2Z318pj20yHFh_fH_nKUPXuaDyXTjHou4MVO6BCVoZKf9GqVe5Q_CPawk214LyWK9G1N5ho=aaXlIT567acMVIfdRAEKZQ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4405" cy="954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B75A0" w:rsidRPr="00DE77DC">
          <w:t>МЕДВЕДЕВА СВЕТЛАНА</w:t>
        </w:r>
        <w:r w:rsidR="004B75A0" w:rsidRPr="00DE77DC">
          <w:br/>
          <w:t>ПОДРОБНЕЕ: </w:t>
        </w:r>
      </w:hyperlink>
      <w:r w:rsidR="00C46541" w:rsidRPr="00C46541">
        <w:t xml:space="preserve"> </w:t>
      </w:r>
      <w:hyperlink r:id="rId10" w:history="1">
        <w:r w:rsidR="00C46541" w:rsidRPr="00B96996">
          <w:rPr>
            <w:rStyle w:val="a3"/>
          </w:rPr>
          <w:t>https://www.m24.ru/news/obshchestvo/31082022/496378</w:t>
        </w:r>
      </w:hyperlink>
    </w:p>
    <w:p w:rsidR="00C46541" w:rsidRPr="004B75A0" w:rsidRDefault="00C46541" w:rsidP="004B75A0"/>
    <w:p w:rsidR="001162EA" w:rsidRDefault="001162EA"/>
    <w:sectPr w:rsidR="001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32EE"/>
    <w:multiLevelType w:val="multilevel"/>
    <w:tmpl w:val="281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B5D92"/>
    <w:multiLevelType w:val="multilevel"/>
    <w:tmpl w:val="D20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E4E24"/>
    <w:multiLevelType w:val="multilevel"/>
    <w:tmpl w:val="F5F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0"/>
    <w:rsid w:val="001162EA"/>
    <w:rsid w:val="004B75A0"/>
    <w:rsid w:val="0053210E"/>
    <w:rsid w:val="007E1446"/>
    <w:rsid w:val="00C46541"/>
    <w:rsid w:val="00DE77DC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28D0"/>
  <w15:chartTrackingRefBased/>
  <w15:docId w15:val="{33764902-A4A0-497B-BBF8-3A8D9A9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5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7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8628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7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224">
                  <w:marLeft w:val="300"/>
                  <w:marRight w:val="0"/>
                  <w:marTop w:val="0"/>
                  <w:marBottom w:val="300"/>
                  <w:divBdr>
                    <w:top w:val="single" w:sz="2" w:space="0" w:color="2F3075"/>
                    <w:left w:val="single" w:sz="2" w:space="18" w:color="2F3075"/>
                    <w:bottom w:val="single" w:sz="2" w:space="0" w:color="2F3075"/>
                    <w:right w:val="single" w:sz="2" w:space="18" w:color="2F3075"/>
                  </w:divBdr>
                  <w:divsChild>
                    <w:div w:id="114911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0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0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788672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24.ru/authors/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24.ru/news/obshchestvo/08082022/4888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24.ru/news/obshchestvo/31082022/4962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24.ru/news/obshchestvo/31082022/4963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2022-09-20T10:48:00Z</dcterms:created>
  <dcterms:modified xsi:type="dcterms:W3CDTF">2022-09-20T11:08:00Z</dcterms:modified>
</cp:coreProperties>
</file>